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BF43" w14:textId="2A879EC5" w:rsidR="00763E81" w:rsidRDefault="00763E8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Nations Education Committee (TNEC)</w:t>
      </w:r>
    </w:p>
    <w:p w14:paraId="2FE2C7E1" w14:textId="134EBAB8" w:rsidR="00763E81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Minutes</w:t>
      </w:r>
      <w:r w:rsidR="00763E81">
        <w:rPr>
          <w:rFonts w:ascii="Times New Roman" w:hAnsi="Times New Roman" w:cs="Times New Roman"/>
          <w:sz w:val="24"/>
          <w:szCs w:val="24"/>
        </w:rPr>
        <w:t xml:space="preserve"> ~ Open Meeting</w:t>
      </w:r>
    </w:p>
    <w:p w14:paraId="42E21723" w14:textId="700EB8F1" w:rsidR="00763E81" w:rsidRDefault="00E60FB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</w:t>
      </w:r>
      <w:r w:rsidR="00763E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3E81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763E81">
        <w:rPr>
          <w:rFonts w:ascii="Times New Roman" w:hAnsi="Times New Roman" w:cs="Times New Roman"/>
          <w:sz w:val="24"/>
          <w:szCs w:val="24"/>
        </w:rPr>
        <w:t xml:space="preserve"> ~ </w:t>
      </w:r>
      <w:r w:rsidR="005F18AE">
        <w:rPr>
          <w:rFonts w:ascii="Times New Roman" w:hAnsi="Times New Roman" w:cs="Times New Roman"/>
          <w:sz w:val="24"/>
          <w:szCs w:val="24"/>
        </w:rPr>
        <w:t>10</w:t>
      </w:r>
      <w:r w:rsidR="00763E81">
        <w:rPr>
          <w:rFonts w:ascii="Times New Roman" w:hAnsi="Times New Roman" w:cs="Times New Roman"/>
          <w:sz w:val="24"/>
          <w:szCs w:val="24"/>
        </w:rPr>
        <w:t>:00 a.m. – 2:00 p.m.</w:t>
      </w:r>
    </w:p>
    <w:p w14:paraId="6DBAAA00" w14:textId="26F370E5" w:rsidR="00763E81" w:rsidRDefault="00E60FB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Host: White Earth</w:t>
      </w:r>
    </w:p>
    <w:p w14:paraId="643EDBC7" w14:textId="77777777" w:rsidR="00AF31A2" w:rsidRDefault="00AF31A2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6DB813" w14:textId="0C3B662E" w:rsidR="00763E81" w:rsidRDefault="00763E8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BABCE" w14:textId="4B58375E" w:rsidR="00763E81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PARTICIPANTS:</w:t>
      </w:r>
    </w:p>
    <w:p w14:paraId="1250EF43" w14:textId="45F79636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64A6A49" w14:textId="7C839764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TNEC: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Murray – Fond du Lac ~ TNEC Chair</w:t>
      </w:r>
    </w:p>
    <w:p w14:paraId="5F53E53E" w14:textId="6D5DD861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Burnett – Grand Portage ~ TNEC Vice Chair</w:t>
      </w:r>
    </w:p>
    <w:p w14:paraId="4442F168" w14:textId="43D4A6CB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Toby Stephens – Grand Portage Tribal Council</w:t>
      </w:r>
    </w:p>
    <w:p w14:paraId="500FA318" w14:textId="6214B135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Dana Goodwin Williams – White Earth</w:t>
      </w:r>
    </w:p>
    <w:p w14:paraId="0FEA3D46" w14:textId="1B6DDBA7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Laurie Harper – Leech Lake</w:t>
      </w:r>
    </w:p>
    <w:p w14:paraId="60906278" w14:textId="2113141F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Jackie Probst – Lower Sioux </w:t>
      </w:r>
    </w:p>
    <w:p w14:paraId="73F7A799" w14:textId="6B55FE43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Lower Sioux (Alternate)</w:t>
      </w:r>
    </w:p>
    <w:p w14:paraId="5D082E86" w14:textId="5DBA3CC2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Baabitaw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Boyd – Mille Lacs</w:t>
      </w:r>
    </w:p>
    <w:p w14:paraId="4CB9CDE5" w14:textId="4EDF208F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Dressen – Prairie Island</w:t>
      </w:r>
    </w:p>
    <w:p w14:paraId="60F0FF3D" w14:textId="608D5FC7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Washington – Greater MN</w:t>
      </w:r>
    </w:p>
    <w:p w14:paraId="2AA048FC" w14:textId="0CB2A316" w:rsid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Brook La</w:t>
      </w:r>
      <w:r w:rsidR="001B0AEA">
        <w:rPr>
          <w:rFonts w:ascii="Times New Roman" w:hAnsi="Times New Roman" w:cs="Times New Roman"/>
          <w:sz w:val="24"/>
          <w:szCs w:val="24"/>
        </w:rPr>
        <w:t>Floe – TC Metro</w:t>
      </w:r>
    </w:p>
    <w:p w14:paraId="1F216A4B" w14:textId="5999A4FE" w:rsid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Billie Annette – MN Chippewa Tribe</w:t>
      </w:r>
    </w:p>
    <w:p w14:paraId="765B854D" w14:textId="3015E3CB" w:rsid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0B04C" w14:textId="5DEF11D5" w:rsid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Harstad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 Office of Indian Education</w:t>
      </w:r>
    </w:p>
    <w:p w14:paraId="378BFF08" w14:textId="2E1327E3" w:rsid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Melanie Franks, Tribal Liaison</w:t>
      </w:r>
    </w:p>
    <w:p w14:paraId="2FEDFBF8" w14:textId="299848FE" w:rsid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Anjanette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Parisien</w:t>
      </w:r>
      <w:proofErr w:type="spellEnd"/>
      <w:r>
        <w:rPr>
          <w:rFonts w:ascii="Times New Roman" w:hAnsi="Times New Roman" w:cs="Times New Roman"/>
          <w:sz w:val="24"/>
          <w:szCs w:val="24"/>
        </w:rPr>
        <w:t>, OIE Indigenous Education Specialist</w:t>
      </w:r>
    </w:p>
    <w:p w14:paraId="5234F351" w14:textId="278CF146" w:rsid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 Zimmerman, OIE Indigenous Education Specialist</w:t>
      </w:r>
    </w:p>
    <w:p w14:paraId="02D74E73" w14:textId="6510C193" w:rsid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Kimberly Brenden, OIE Office Administration Specialist</w:t>
      </w:r>
    </w:p>
    <w:p w14:paraId="4EDF189E" w14:textId="5851341F" w:rsid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Bobbie Burnham, Assistant Commissioner</w:t>
      </w:r>
    </w:p>
    <w:p w14:paraId="3E496AF8" w14:textId="01E1F8DD" w:rsid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9D5">
        <w:rPr>
          <w:rFonts w:ascii="Times New Roman" w:hAnsi="Times New Roman" w:cs="Times New Roman"/>
          <w:sz w:val="24"/>
          <w:szCs w:val="24"/>
        </w:rPr>
        <w:t>Graham Hartley, ESSA Tribal Consultation and District Support</w:t>
      </w:r>
    </w:p>
    <w:p w14:paraId="5514DE5F" w14:textId="7C934A86" w:rsidR="005E49D5" w:rsidRDefault="005E49D5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Liuzzi</w:t>
      </w:r>
      <w:proofErr w:type="spellEnd"/>
      <w:r>
        <w:rPr>
          <w:rFonts w:ascii="Times New Roman" w:hAnsi="Times New Roman" w:cs="Times New Roman"/>
          <w:sz w:val="24"/>
          <w:szCs w:val="24"/>
        </w:rPr>
        <w:t>, PELSB Executive Director</w:t>
      </w:r>
    </w:p>
    <w:p w14:paraId="0EAEFC05" w14:textId="6DBC5FF6" w:rsidR="005E49D5" w:rsidRDefault="005E49D5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Dugan, Director of Academic Standards, Instruction &amp; Assessment</w:t>
      </w:r>
    </w:p>
    <w:p w14:paraId="6EBA4585" w14:textId="61F1E33F" w:rsidR="005E49D5" w:rsidRDefault="005E49D5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Becky Gerdes</w:t>
      </w:r>
    </w:p>
    <w:p w14:paraId="17A7E2B2" w14:textId="1EB09557" w:rsidR="005E49D5" w:rsidRDefault="005E49D5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DF9CD" w14:textId="399F014C" w:rsidR="005E49D5" w:rsidRDefault="005E49D5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MIAC: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Shannon </w:t>
      </w:r>
      <w:proofErr w:type="spellStart"/>
      <w:r>
        <w:rPr>
          <w:rFonts w:ascii="Times New Roman" w:hAnsi="Times New Roman" w:cs="Times New Roman"/>
          <w:sz w:val="24"/>
          <w:szCs w:val="24"/>
        </w:rPr>
        <w:t>Geshick</w:t>
      </w:r>
      <w:proofErr w:type="spellEnd"/>
      <w:r>
        <w:rPr>
          <w:rFonts w:ascii="Times New Roman" w:hAnsi="Times New Roman" w:cs="Times New Roman"/>
          <w:sz w:val="24"/>
          <w:szCs w:val="24"/>
        </w:rPr>
        <w:t>, Executive Director</w:t>
      </w:r>
    </w:p>
    <w:p w14:paraId="24019BF3" w14:textId="6CC87CDC" w:rsidR="005E49D5" w:rsidRDefault="005E49D5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AFDFA" w14:textId="45A412EA" w:rsidR="005E49D5" w:rsidRDefault="00A7605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Guests</w:t>
      </w:r>
      <w:r w:rsidR="005E49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49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49D5">
        <w:rPr>
          <w:rFonts w:ascii="Times New Roman" w:hAnsi="Times New Roman" w:cs="Times New Roman"/>
          <w:sz w:val="24"/>
          <w:szCs w:val="24"/>
        </w:rPr>
        <w:t>Danyika</w:t>
      </w:r>
      <w:proofErr w:type="spellEnd"/>
      <w:r w:rsidR="005E49D5">
        <w:rPr>
          <w:rFonts w:ascii="Times New Roman" w:hAnsi="Times New Roman" w:cs="Times New Roman"/>
          <w:sz w:val="24"/>
          <w:szCs w:val="24"/>
        </w:rPr>
        <w:t xml:space="preserve"> Leonard, Polic</w:t>
      </w:r>
      <w:r>
        <w:rPr>
          <w:rFonts w:ascii="Times New Roman" w:hAnsi="Times New Roman" w:cs="Times New Roman"/>
          <w:sz w:val="24"/>
          <w:szCs w:val="24"/>
        </w:rPr>
        <w:t>y</w:t>
      </w:r>
      <w:r w:rsidR="005E49D5">
        <w:rPr>
          <w:rFonts w:ascii="Times New Roman" w:hAnsi="Times New Roman" w:cs="Times New Roman"/>
          <w:sz w:val="24"/>
          <w:szCs w:val="24"/>
        </w:rPr>
        <w:t xml:space="preserve"> Director for Education Evolving</w:t>
      </w:r>
    </w:p>
    <w:p w14:paraId="6CDB1E0A" w14:textId="6F303A2A" w:rsidR="00A76051" w:rsidRDefault="00A7605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Bobolink, SPPS Indian Education Director</w:t>
      </w:r>
    </w:p>
    <w:p w14:paraId="28345B5D" w14:textId="12E1C463" w:rsidR="00A76051" w:rsidRPr="005E49D5" w:rsidRDefault="00A7605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Waquin Preston, NIEA </w:t>
      </w:r>
    </w:p>
    <w:p w14:paraId="5515272E" w14:textId="77777777" w:rsidR="001B0AEA" w:rsidRPr="001B0AEA" w:rsidRDefault="001B0AEA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01792" w14:textId="295F3082" w:rsidR="005E2CBD" w:rsidRPr="005E2CBD" w:rsidRDefault="005E2CBD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EEA5EF" w14:textId="5A825249" w:rsidR="00763E81" w:rsidRDefault="00A76051" w:rsidP="00A760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called the meeting to order at 10:09 a.m.</w:t>
      </w:r>
    </w:p>
    <w:p w14:paraId="549B9110" w14:textId="77777777" w:rsidR="00AF31A2" w:rsidRDefault="00AF31A2" w:rsidP="00AF31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D94538B" w14:textId="77777777" w:rsidR="00F24642" w:rsidRDefault="00F24642" w:rsidP="00F246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B71D749" w14:textId="5FC32ABC" w:rsidR="00763E81" w:rsidRDefault="00A76051" w:rsidP="00763E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Laurie moved to approve the agenda with additions.  Second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Baabitaw</w:t>
      </w:r>
      <w:proofErr w:type="spellEnd"/>
      <w:r>
        <w:rPr>
          <w:rFonts w:ascii="Times New Roman" w:hAnsi="Times New Roman" w:cs="Times New Roman"/>
          <w:sz w:val="24"/>
          <w:szCs w:val="24"/>
        </w:rPr>
        <w:t>.  Motion passed.</w:t>
      </w:r>
    </w:p>
    <w:p w14:paraId="290DC1EC" w14:textId="0FD5388E" w:rsidR="00AF31A2" w:rsidRDefault="00AF31A2" w:rsidP="00F246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1E74D72" w14:textId="77777777" w:rsidR="00AF31A2" w:rsidRDefault="00AF31A2" w:rsidP="00F246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60C8EA7" w14:textId="7B3AD62C" w:rsidR="00537856" w:rsidRPr="00E60FBC" w:rsidRDefault="00763E81" w:rsidP="00E60F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Presentations:</w:t>
      </w:r>
    </w:p>
    <w:p w14:paraId="5A0FE919" w14:textId="77777777" w:rsidR="00537856" w:rsidRPr="00537856" w:rsidRDefault="00537856" w:rsidP="0053785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C0865DF" w14:textId="77777777" w:rsidR="00723212" w:rsidRDefault="00723212" w:rsidP="007232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11:00 a.m. – 11:20 a.m.</w:t>
      </w:r>
      <w:r>
        <w:rPr>
          <w:rFonts w:ascii="Times New Roman" w:hAnsi="Times New Roman" w:cs="Times New Roman"/>
          <w:sz w:val="24"/>
          <w:szCs w:val="24"/>
        </w:rPr>
        <w:t xml:space="preserve"> 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Liuzzi</w:t>
      </w:r>
      <w:proofErr w:type="spellEnd"/>
      <w:r>
        <w:rPr>
          <w:rFonts w:ascii="Times New Roman" w:hAnsi="Times New Roman" w:cs="Times New Roman"/>
          <w:sz w:val="24"/>
          <w:szCs w:val="24"/>
        </w:rPr>
        <w:t>, PELSB Executive Director</w:t>
      </w:r>
    </w:p>
    <w:p w14:paraId="1F875552" w14:textId="0DFA6927" w:rsidR="00723212" w:rsidRDefault="00723212" w:rsidP="0072321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PELSB discussion including licensing, partnership, collaboration and communication.</w:t>
      </w:r>
    </w:p>
    <w:p w14:paraId="5AA0B43D" w14:textId="76183888" w:rsidR="00A443AF" w:rsidRDefault="00A443AF" w:rsidP="0072321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PELSB – partner and collaborate with TNEC to increase AI teachers.  OLA – nothing in it to hold state agencies accountable for this.  Suggest TNEC read through OLA Audit.  </w:t>
      </w:r>
    </w:p>
    <w:p w14:paraId="44BB6825" w14:textId="035E8A87" w:rsidR="00F42BD2" w:rsidRDefault="00F42BD2" w:rsidP="00F42B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Alex:  PELSB needs to improve communication with TNEC; here to listen and take back to staff to move things forward.</w:t>
      </w:r>
    </w:p>
    <w:p w14:paraId="5CF4FF35" w14:textId="0A00FEC9" w:rsidR="00F42BD2" w:rsidRDefault="00F42BD2" w:rsidP="00F42B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PELSB helps shift and realign teacher prep?</w:t>
      </w:r>
    </w:p>
    <w:p w14:paraId="633B1E90" w14:textId="5390E7E9" w:rsidR="00F42BD2" w:rsidRDefault="00F42BD2" w:rsidP="00F42B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testing:  Remove barriers of testing; change scores to be more equitable; look at data and passing rates</w:t>
      </w:r>
      <w:r w:rsidR="00FD351E">
        <w:rPr>
          <w:rFonts w:ascii="Times New Roman" w:hAnsi="Times New Roman" w:cs="Times New Roman"/>
          <w:sz w:val="24"/>
          <w:szCs w:val="24"/>
        </w:rPr>
        <w:t>, testing exam sites.</w:t>
      </w:r>
    </w:p>
    <w:p w14:paraId="791DC476" w14:textId="50337E18" w:rsidR="00FD351E" w:rsidRDefault="00FD351E" w:rsidP="00F42B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40 licensures – can TNEC get a copy of these?  Yes.</w:t>
      </w:r>
    </w:p>
    <w:p w14:paraId="627948BE" w14:textId="2374DC0F" w:rsidR="00FD351E" w:rsidRDefault="00FD351E" w:rsidP="00F42B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race and ethnicity determined?  Self-identified.</w:t>
      </w:r>
    </w:p>
    <w:p w14:paraId="552B02F7" w14:textId="1737901C" w:rsidR="00FD351E" w:rsidRDefault="00FD351E" w:rsidP="00F42B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testing voucher to pay for testing exam.</w:t>
      </w:r>
    </w:p>
    <w:p w14:paraId="2AAD2EA0" w14:textId="13577838" w:rsidR="00FD351E" w:rsidRDefault="00FD351E" w:rsidP="00FD35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PELSB identifies with fed definition.  </w:t>
      </w:r>
    </w:p>
    <w:p w14:paraId="1DABADB9" w14:textId="7B081C49" w:rsidR="00FD351E" w:rsidRDefault="00FD351E" w:rsidP="00FD35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 we lose AI </w:t>
      </w:r>
      <w:r w:rsidR="00883A6D">
        <w:rPr>
          <w:rFonts w:ascii="Times New Roman" w:hAnsi="Times New Roman" w:cs="Times New Roman"/>
          <w:sz w:val="24"/>
          <w:szCs w:val="24"/>
        </w:rPr>
        <w:t>with federal definition.</w:t>
      </w:r>
    </w:p>
    <w:p w14:paraId="0132081F" w14:textId="308CFC44" w:rsidR="00883A6D" w:rsidRDefault="00883A6D" w:rsidP="00FD35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competency – 16 hours with 8 hours specific to AI history and culture – language is vague.</w:t>
      </w:r>
    </w:p>
    <w:p w14:paraId="71A2C6BD" w14:textId="731361CD" w:rsidR="00883A6D" w:rsidRDefault="00883A6D" w:rsidP="00883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Miigwech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PELSB for letting know if teachers had disciplinary action.  Ethics person involved with complains.</w:t>
      </w:r>
    </w:p>
    <w:p w14:paraId="49F67F36" w14:textId="77777777" w:rsidR="00345D5F" w:rsidRDefault="00883A6D" w:rsidP="00883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PELSB Bylaws</w:t>
      </w:r>
      <w:r w:rsidR="00345D5F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345D5F">
        <w:rPr>
          <w:rFonts w:ascii="Times New Roman" w:hAnsi="Times New Roman" w:cs="Times New Roman"/>
          <w:sz w:val="24"/>
          <w:szCs w:val="24"/>
        </w:rPr>
        <w:t xml:space="preserve"> committee?) to</w:t>
      </w:r>
      <w:r>
        <w:rPr>
          <w:rFonts w:ascii="Times New Roman" w:hAnsi="Times New Roman" w:cs="Times New Roman"/>
          <w:sz w:val="24"/>
          <w:szCs w:val="24"/>
        </w:rPr>
        <w:t xml:space="preserve"> increase indigenous </w:t>
      </w:r>
      <w:r w:rsidR="00345D5F">
        <w:rPr>
          <w:rFonts w:ascii="Times New Roman" w:hAnsi="Times New Roman" w:cs="Times New Roman"/>
          <w:sz w:val="24"/>
          <w:szCs w:val="24"/>
        </w:rPr>
        <w:t>teachers of color.  Who serves on this committee?  There are 3 members (Miley, Angela, Rueben).  There are no indigenous educators on the board.  PELSB advocating to add more.</w:t>
      </w:r>
    </w:p>
    <w:p w14:paraId="499BF29A" w14:textId="15F38F1B" w:rsidR="00883A6D" w:rsidRPr="00883A6D" w:rsidRDefault="00345D5F" w:rsidP="00883A6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PELSB reach out to TNEC?  There has been some outreach in the past</w:t>
      </w:r>
      <w:r w:rsidR="009E0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needs more.  Yelena Bailey, Director of Ed. Policy. (651) 539-4196.  </w:t>
      </w:r>
    </w:p>
    <w:p w14:paraId="40B596A6" w14:textId="77777777" w:rsidR="008536F2" w:rsidRDefault="008536F2" w:rsidP="008536F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D30DAF3" w14:textId="58357E78" w:rsidR="00E56F3F" w:rsidRPr="006E3B42" w:rsidRDefault="00E56F3F" w:rsidP="006E3B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11:25 a.m. – 11:55 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Jennifer Dugan, Director Academic</w:t>
      </w:r>
      <w:r w:rsidR="008536F2">
        <w:rPr>
          <w:rFonts w:ascii="Times New Roman" w:hAnsi="Times New Roman" w:cs="Times New Roman"/>
          <w:sz w:val="24"/>
          <w:szCs w:val="24"/>
        </w:rPr>
        <w:t xml:space="preserve"> Standards, Instruction and Assessment</w:t>
      </w:r>
      <w:r w:rsidRPr="006E3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9F866" w14:textId="2B620A53" w:rsidR="009E07BF" w:rsidRDefault="009E07BF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 </w:t>
      </w:r>
      <w:r w:rsidR="006E3B42">
        <w:rPr>
          <w:rFonts w:ascii="Times New Roman" w:hAnsi="Times New Roman" w:cs="Times New Roman"/>
          <w:sz w:val="24"/>
          <w:szCs w:val="24"/>
        </w:rPr>
        <w:t>shared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0D9D0" w14:textId="6F0CA968" w:rsidR="006E3B42" w:rsidRDefault="006E3B42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standards 22-23 school year.</w:t>
      </w:r>
    </w:p>
    <w:p w14:paraId="46F19174" w14:textId="07E8A4B7" w:rsidR="009E07BF" w:rsidRDefault="009E07BF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Studies and ELA is in rule-making process.</w:t>
      </w:r>
    </w:p>
    <w:p w14:paraId="0303AA38" w14:textId="5AA754D5" w:rsidR="009E07BF" w:rsidRDefault="009E07BF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TNEC get a copy of revised standards and benchmarks?</w:t>
      </w:r>
    </w:p>
    <w:p w14:paraId="606E52CF" w14:textId="5CEA5CF8" w:rsidR="001E75C2" w:rsidRDefault="001E75C2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send link to standards as they are today/now?  Jennifer Dugan will check on this</w:t>
      </w:r>
    </w:p>
    <w:p w14:paraId="6BCE6887" w14:textId="104CBF49" w:rsidR="009E07BF" w:rsidRPr="009E07BF" w:rsidRDefault="009E07BF" w:rsidP="009E07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writes SONAR?  Can TNEC be</w:t>
      </w:r>
      <w:r w:rsidRPr="009E07BF">
        <w:rPr>
          <w:rFonts w:ascii="Times New Roman" w:hAnsi="Times New Roman" w:cs="Times New Roman"/>
          <w:sz w:val="24"/>
          <w:szCs w:val="24"/>
        </w:rPr>
        <w:t xml:space="preserve"> part of this?  Internal group at MDE.  There’s a template for all SONARS – details current, proposed and replacement.</w:t>
      </w:r>
    </w:p>
    <w:p w14:paraId="2E0F405A" w14:textId="6B531E25" w:rsidR="009E07BF" w:rsidRDefault="009E07BF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standards are out publicly.</w:t>
      </w:r>
    </w:p>
    <w:p w14:paraId="6EB86E58" w14:textId="55B3FF33" w:rsidR="009E07BF" w:rsidRDefault="009E07BF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Admin. Law Judge is retiring.</w:t>
      </w:r>
    </w:p>
    <w:p w14:paraId="755232E6" w14:textId="388EA77F" w:rsidR="001E75C2" w:rsidRDefault="001E75C2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Mueller shared with MIAC that all work stopped on the Social Studies Standards.</w:t>
      </w:r>
    </w:p>
    <w:p w14:paraId="53BC83E9" w14:textId="35C08E3E" w:rsidR="001E75C2" w:rsidRDefault="001E75C2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work on the SONAR – compiles work of the committee.</w:t>
      </w:r>
    </w:p>
    <w:p w14:paraId="371DC261" w14:textId="28629AB8" w:rsidR="001E75C2" w:rsidRDefault="001E75C2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standards go through rulemaking and are included in SONAR.</w:t>
      </w:r>
    </w:p>
    <w:p w14:paraId="23FDD816" w14:textId="5F5EB981" w:rsidR="001E75C2" w:rsidRDefault="00C354D6" w:rsidP="008536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process for standards audit?  </w:t>
      </w:r>
      <w:r w:rsidR="001E75C2">
        <w:rPr>
          <w:rFonts w:ascii="Times New Roman" w:hAnsi="Times New Roman" w:cs="Times New Roman"/>
          <w:sz w:val="24"/>
          <w:szCs w:val="24"/>
        </w:rPr>
        <w:t xml:space="preserve">MDE doesn’t conduct </w:t>
      </w:r>
      <w:proofErr w:type="gramStart"/>
      <w:r w:rsidR="001E75C2">
        <w:rPr>
          <w:rFonts w:ascii="Times New Roman" w:hAnsi="Times New Roman" w:cs="Times New Roman"/>
          <w:sz w:val="24"/>
          <w:szCs w:val="24"/>
        </w:rPr>
        <w:t>audit</w:t>
      </w:r>
      <w:proofErr w:type="gramEnd"/>
      <w:r w:rsidR="001E75C2">
        <w:rPr>
          <w:rFonts w:ascii="Times New Roman" w:hAnsi="Times New Roman" w:cs="Times New Roman"/>
          <w:sz w:val="24"/>
          <w:szCs w:val="24"/>
        </w:rPr>
        <w:t xml:space="preserve"> for all standards.</w:t>
      </w:r>
    </w:p>
    <w:p w14:paraId="6D3AEA2F" w14:textId="20E8D6DB" w:rsidR="00723212" w:rsidRPr="00723212" w:rsidRDefault="00723212" w:rsidP="0072321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7232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AF9C1A5" w14:textId="5F7F7269" w:rsidR="00F24642" w:rsidRPr="008C6EE0" w:rsidRDefault="00F24642" w:rsidP="008C6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27">
        <w:rPr>
          <w:rFonts w:ascii="Times New Roman" w:hAnsi="Times New Roman" w:cs="Times New Roman"/>
          <w:sz w:val="24"/>
          <w:szCs w:val="24"/>
          <w:u w:val="single"/>
        </w:rPr>
        <w:t xml:space="preserve">MIAC Executive Director Shannon </w:t>
      </w:r>
      <w:proofErr w:type="spellStart"/>
      <w:r w:rsidRPr="00454C27">
        <w:rPr>
          <w:rFonts w:ascii="Times New Roman" w:hAnsi="Times New Roman" w:cs="Times New Roman"/>
          <w:sz w:val="24"/>
          <w:szCs w:val="24"/>
          <w:u w:val="single"/>
        </w:rPr>
        <w:t>Geshick</w:t>
      </w:r>
      <w:proofErr w:type="spellEnd"/>
    </w:p>
    <w:p w14:paraId="2E10A2D6" w14:textId="37552021" w:rsidR="008C6EE0" w:rsidRPr="008C6EE0" w:rsidRDefault="008C6EE0" w:rsidP="00F246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Next quarterly meeting dates are November 14-16 and will be held in Red Lake.</w:t>
      </w:r>
    </w:p>
    <w:p w14:paraId="57BE60BD" w14:textId="75C6EDD3" w:rsidR="008C6EE0" w:rsidRPr="008C6EE0" w:rsidRDefault="008C6EE0" w:rsidP="00F246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Meeting will be 100% in person.</w:t>
      </w:r>
    </w:p>
    <w:p w14:paraId="3DB9CB75" w14:textId="76098AE2" w:rsidR="008C6EE0" w:rsidRPr="008C6EE0" w:rsidRDefault="008C6EE0" w:rsidP="008C6E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TNEC meeting scheduled the same week.  Billie will reach out to Glenda to see if she can set up meeting space and a block of rooms.  It was also noted the quarterly meeting with Commissioner Mueller is scheduled that week too (will </w:t>
      </w:r>
      <w:r w:rsidR="00635B24">
        <w:rPr>
          <w:rFonts w:ascii="Times New Roman" w:hAnsi="Times New Roman" w:cs="Times New Roman"/>
          <w:sz w:val="24"/>
          <w:szCs w:val="24"/>
        </w:rPr>
        <w:t>check with her tomorrow’s meeting</w:t>
      </w:r>
      <w:r>
        <w:rPr>
          <w:rFonts w:ascii="Times New Roman" w:hAnsi="Times New Roman" w:cs="Times New Roman"/>
          <w:sz w:val="24"/>
          <w:szCs w:val="24"/>
        </w:rPr>
        <w:t xml:space="preserve"> if she can meet with TNEC at Red Lake since she will most likely be in attendance for MIAC.)</w:t>
      </w:r>
    </w:p>
    <w:p w14:paraId="3B06B974" w14:textId="77777777" w:rsidR="00F24642" w:rsidRPr="00F24642" w:rsidRDefault="00F24642" w:rsidP="00F24642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33B16BB5" w14:textId="4E21FC44" w:rsidR="00F24642" w:rsidRDefault="00F24642" w:rsidP="00F246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Commissioner Dennis Olson, Office of Higher Education</w:t>
      </w:r>
    </w:p>
    <w:p w14:paraId="08D7914D" w14:textId="47018FA1" w:rsidR="00F24642" w:rsidRPr="00E11A2D" w:rsidRDefault="00DA5AA4" w:rsidP="00F246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Dennis not in attendance.  </w:t>
      </w:r>
      <w:r w:rsidR="00613B75">
        <w:rPr>
          <w:rFonts w:ascii="Times New Roman" w:hAnsi="Times New Roman" w:cs="Times New Roman"/>
          <w:sz w:val="24"/>
          <w:szCs w:val="24"/>
        </w:rPr>
        <w:t xml:space="preserve">A written report will be sent </w:t>
      </w:r>
      <w:r w:rsidR="00666A2A">
        <w:rPr>
          <w:rFonts w:ascii="Times New Roman" w:hAnsi="Times New Roman" w:cs="Times New Roman"/>
          <w:sz w:val="24"/>
          <w:szCs w:val="24"/>
        </w:rPr>
        <w:t>later</w:t>
      </w:r>
      <w:r w:rsidR="00613B75">
        <w:rPr>
          <w:rFonts w:ascii="Times New Roman" w:hAnsi="Times New Roman" w:cs="Times New Roman"/>
          <w:sz w:val="24"/>
          <w:szCs w:val="24"/>
        </w:rPr>
        <w:t>.</w:t>
      </w:r>
    </w:p>
    <w:p w14:paraId="52FD1084" w14:textId="77777777" w:rsidR="00E11A2D" w:rsidRPr="00E11A2D" w:rsidRDefault="00E11A2D" w:rsidP="00E11A2D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44E2F8E0" w14:textId="36DB028F" w:rsidR="00E11A2D" w:rsidRDefault="00E11A2D" w:rsidP="00E11A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Jane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Harstad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MDE OIE Director</w:t>
      </w:r>
    </w:p>
    <w:p w14:paraId="0AFE0AEF" w14:textId="496AB3C8" w:rsidR="00EF325A" w:rsidRDefault="00DA5AA4" w:rsidP="00DA5AA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consultation dates in the fall (October 24-27, 2022) will be virtual.  Jane will set this up.</w:t>
      </w:r>
    </w:p>
    <w:p w14:paraId="47BC0851" w14:textId="6A03AAAE" w:rsidR="00DA5AA4" w:rsidRDefault="00DA5AA4" w:rsidP="00EF32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couple districts claimed that affirmations have the wrong dates – the dates are accurate.</w:t>
      </w:r>
    </w:p>
    <w:p w14:paraId="29B7C9F3" w14:textId="0CBBCB0E" w:rsidR="00DA5AA4" w:rsidRDefault="00DA5AA4" w:rsidP="00EF32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informational email will be sent to districts who consult with tribes telling them which tribes they are to consult with.</w:t>
      </w:r>
    </w:p>
    <w:p w14:paraId="022B333E" w14:textId="77777777" w:rsidR="00433E2E" w:rsidRDefault="00433E2E" w:rsidP="00433E2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45B4">
        <w:rPr>
          <w:rFonts w:ascii="Times New Roman" w:hAnsi="Times New Roman" w:cs="Times New Roman"/>
          <w:sz w:val="24"/>
          <w:szCs w:val="24"/>
        </w:rPr>
        <w:t>chool profiles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6D45B4">
        <w:rPr>
          <w:rFonts w:ascii="Times New Roman" w:hAnsi="Times New Roman" w:cs="Times New Roman"/>
          <w:sz w:val="24"/>
          <w:szCs w:val="24"/>
        </w:rPr>
        <w:t xml:space="preserve"> ESSA government to government consultation.  </w:t>
      </w:r>
    </w:p>
    <w:p w14:paraId="2BA38B8D" w14:textId="77777777" w:rsidR="00433E2E" w:rsidRDefault="00433E2E" w:rsidP="00433E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added gifted and talented.</w:t>
      </w:r>
    </w:p>
    <w:p w14:paraId="1B699D8C" w14:textId="57AEAC7E" w:rsidR="006D45B4" w:rsidRDefault="00433E2E" w:rsidP="00433E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AI staff at MDE.</w:t>
      </w:r>
    </w:p>
    <w:p w14:paraId="631C3E47" w14:textId="7668C8A1" w:rsidR="00433E2E" w:rsidRDefault="00433E2E" w:rsidP="00433E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funding (all) is received for AI kids?</w:t>
      </w:r>
    </w:p>
    <w:p w14:paraId="2CE5BA4E" w14:textId="7B75BEA1" w:rsidR="00433E2E" w:rsidRDefault="00433E2E" w:rsidP="00433E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staff of OIE grown since last consultation?  Working on this</w:t>
      </w:r>
      <w:r w:rsidR="00E413B5">
        <w:rPr>
          <w:rFonts w:ascii="Times New Roman" w:hAnsi="Times New Roman" w:cs="Times New Roman"/>
          <w:sz w:val="24"/>
          <w:szCs w:val="24"/>
        </w:rPr>
        <w:t>.</w:t>
      </w:r>
    </w:p>
    <w:p w14:paraId="6F1F10E2" w14:textId="07302A5F" w:rsidR="00E413B5" w:rsidRDefault="00E413B5" w:rsidP="00433E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will send organization chart.  What did the chart look like back in 2003?</w:t>
      </w:r>
    </w:p>
    <w:p w14:paraId="5DD63FC6" w14:textId="6CB16E89" w:rsidR="00E413B5" w:rsidRDefault="00E413B5" w:rsidP="00433E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system collecting info for early childhood.</w:t>
      </w:r>
    </w:p>
    <w:p w14:paraId="6DEA6205" w14:textId="4D999311" w:rsidR="00E413B5" w:rsidRDefault="00E413B5" w:rsidP="00433E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will note when federal count is used.</w:t>
      </w:r>
    </w:p>
    <w:p w14:paraId="17ABE0B9" w14:textId="1985C999" w:rsidR="00E413B5" w:rsidRDefault="00E413B5" w:rsidP="00433E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special education division in MDE still using federal ID count?  It is in federal law – reason it is used.</w:t>
      </w:r>
    </w:p>
    <w:p w14:paraId="3C93A05D" w14:textId="46E17343" w:rsidR="00E413B5" w:rsidRDefault="00E413B5" w:rsidP="00433E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work to use state definition moving forward.</w:t>
      </w:r>
    </w:p>
    <w:p w14:paraId="77A52DE0" w14:textId="79BDB9E8" w:rsidR="00DA5AA4" w:rsidRDefault="00DA5AA4" w:rsidP="00DA5AA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MITTP</w:t>
      </w:r>
    </w:p>
    <w:p w14:paraId="7E91E64C" w14:textId="04E87DB1" w:rsidR="00DA5AA4" w:rsidRDefault="00DA5AA4" w:rsidP="00DA5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Mankato is a new grantee.</w:t>
      </w:r>
    </w:p>
    <w:p w14:paraId="662A93B7" w14:textId="3E399ADA" w:rsidR="00DA5AA4" w:rsidRDefault="00DA5AA4" w:rsidP="00DA5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now 6 grantees.  Jane will send spreadsheet.</w:t>
      </w:r>
    </w:p>
    <w:p w14:paraId="42F66564" w14:textId="7E5B2AD9" w:rsidR="00783429" w:rsidRDefault="00783429" w:rsidP="00DA5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SPPS should be part of Augsburg grant.</w:t>
      </w:r>
    </w:p>
    <w:p w14:paraId="0A87C444" w14:textId="57340CE6" w:rsidR="00783429" w:rsidRDefault="00783429" w:rsidP="00DA5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get a breakdown of spending (not names of students but how it’s broken down?  Yes.)</w:t>
      </w:r>
    </w:p>
    <w:p w14:paraId="02DFA6CE" w14:textId="31AABF0E" w:rsidR="00783429" w:rsidRDefault="00783429" w:rsidP="00DA5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$49,000 available to spend.</w:t>
      </w:r>
    </w:p>
    <w:p w14:paraId="7E7052D9" w14:textId="28139311" w:rsidR="00783429" w:rsidRDefault="00783429" w:rsidP="00DA5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</w:t>
      </w:r>
      <w:r w:rsidRPr="007834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end of fiscal year and an end-of-year report will be sent.</w:t>
      </w:r>
    </w:p>
    <w:p w14:paraId="11FDCCDE" w14:textId="38E8674F" w:rsidR="00783429" w:rsidRDefault="00783429" w:rsidP="00DA5A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worked on report.</w:t>
      </w:r>
    </w:p>
    <w:p w14:paraId="46E68405" w14:textId="77777777" w:rsidR="00EF325A" w:rsidRPr="00EF325A" w:rsidRDefault="00EF325A" w:rsidP="00EF325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1A9081F8" w14:textId="420437BC" w:rsidR="00EF325A" w:rsidRDefault="00EF325A" w:rsidP="00E11A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Anjanette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Parisien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and Sam Zimmerman MDE OIE Indigenous Education Specialists</w:t>
      </w:r>
    </w:p>
    <w:p w14:paraId="47A8CE39" w14:textId="446EC5AC" w:rsidR="00DD48DE" w:rsidRPr="00666A2A" w:rsidRDefault="00666A2A" w:rsidP="00454C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Presentation – sent a summary of activities.</w:t>
      </w:r>
    </w:p>
    <w:p w14:paraId="01F20E55" w14:textId="5EAD6C57" w:rsidR="00666A2A" w:rsidRPr="00666A2A" w:rsidRDefault="00666A2A" w:rsidP="00454C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COMPASS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send link to Monica to get on October TNEC agenda.</w:t>
      </w:r>
    </w:p>
    <w:p w14:paraId="68A23CA3" w14:textId="5D90700B" w:rsidR="00666A2A" w:rsidRPr="00706387" w:rsidRDefault="00666A2A" w:rsidP="00454C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a school asks for guidance documents</w:t>
      </w:r>
      <w:r w:rsidR="007063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should they use?  Any examples would be helpful.</w:t>
      </w:r>
      <w:r w:rsidR="00706387">
        <w:rPr>
          <w:rFonts w:ascii="Times New Roman" w:hAnsi="Times New Roman" w:cs="Times New Roman"/>
          <w:sz w:val="24"/>
          <w:szCs w:val="24"/>
        </w:rPr>
        <w:t xml:space="preserve">  Duluth/</w:t>
      </w:r>
      <w:proofErr w:type="spellStart"/>
      <w:r w:rsidR="00706387">
        <w:rPr>
          <w:rFonts w:ascii="Times New Roman" w:hAnsi="Times New Roman" w:cs="Times New Roman"/>
          <w:sz w:val="24"/>
          <w:szCs w:val="24"/>
        </w:rPr>
        <w:t>Edye</w:t>
      </w:r>
      <w:proofErr w:type="spellEnd"/>
      <w:r w:rsidR="00706387">
        <w:rPr>
          <w:rFonts w:ascii="Times New Roman" w:hAnsi="Times New Roman" w:cs="Times New Roman"/>
          <w:sz w:val="24"/>
          <w:szCs w:val="24"/>
        </w:rPr>
        <w:t xml:space="preserve"> was mentioned as having resources/recommendations.</w:t>
      </w:r>
    </w:p>
    <w:p w14:paraId="09272D84" w14:textId="419DD0C2" w:rsidR="00706387" w:rsidRPr="00706387" w:rsidRDefault="00706387" w:rsidP="00454C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Anjanette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revisions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org chart.</w:t>
      </w:r>
    </w:p>
    <w:p w14:paraId="06B82123" w14:textId="5E5E7A24" w:rsidR="00706387" w:rsidRPr="00706387" w:rsidRDefault="00706387" w:rsidP="00454C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Will collaborate with Sam’s division and how she can support.</w:t>
      </w:r>
    </w:p>
    <w:p w14:paraId="6980A4D9" w14:textId="6122E61A" w:rsidR="00706387" w:rsidRPr="00706387" w:rsidRDefault="00706387" w:rsidP="00454C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WASH summary.</w:t>
      </w:r>
    </w:p>
    <w:p w14:paraId="12E251EF" w14:textId="7245E562" w:rsidR="00706387" w:rsidRPr="00706387" w:rsidRDefault="00706387" w:rsidP="00454C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RFP:  Jane, Angela and Sam are working on this and will work with TNEC.</w:t>
      </w:r>
    </w:p>
    <w:p w14:paraId="7E7DCF91" w14:textId="52AB9FDF" w:rsidR="00706387" w:rsidRPr="00AF31A2" w:rsidRDefault="00706387" w:rsidP="00454C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Ongoing communication about intellectual property (see language proposed.)  Note:  There was discussion about this during yesterday’s closed meeting.</w:t>
      </w:r>
      <w:r w:rsidR="009C66FA">
        <w:rPr>
          <w:rFonts w:ascii="Times New Roman" w:hAnsi="Times New Roman" w:cs="Times New Roman"/>
          <w:sz w:val="24"/>
          <w:szCs w:val="24"/>
        </w:rPr>
        <w:t xml:space="preserve">  TNEC individual tribal and legal review of this and get input.</w:t>
      </w:r>
    </w:p>
    <w:p w14:paraId="17168EA4" w14:textId="77777777" w:rsidR="00AF31A2" w:rsidRPr="00454C27" w:rsidRDefault="00AF31A2" w:rsidP="00AF31A2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6E313D0A" w14:textId="7AB0584C" w:rsidR="00454C27" w:rsidRPr="009C144E" w:rsidRDefault="00454C27" w:rsidP="00A346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9C144E">
        <w:rPr>
          <w:rFonts w:ascii="Times New Roman" w:hAnsi="Times New Roman" w:cs="Times New Roman"/>
          <w:sz w:val="24"/>
          <w:szCs w:val="24"/>
        </w:rPr>
        <w:t>:</w:t>
      </w:r>
    </w:p>
    <w:p w14:paraId="22096766" w14:textId="17A8D39A" w:rsidR="009C144E" w:rsidRPr="00A63D47" w:rsidRDefault="009C144E" w:rsidP="009C14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TNEC Executive Assistant Job Description</w:t>
      </w:r>
    </w:p>
    <w:p w14:paraId="42CA6DBF" w14:textId="27EE28DE" w:rsidR="00A63D47" w:rsidRPr="00A63D47" w:rsidRDefault="00A63D47" w:rsidP="00A63D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and discussion of draft.</w:t>
      </w:r>
    </w:p>
    <w:p w14:paraId="76A2A223" w14:textId="13026581" w:rsidR="00A63D47" w:rsidRPr="00F92A8C" w:rsidRDefault="00A63D47" w:rsidP="00A63D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Pay is $55</w:t>
      </w:r>
      <w:r w:rsidR="00F92A8C">
        <w:rPr>
          <w:rFonts w:ascii="Times New Roman" w:hAnsi="Times New Roman" w:cs="Times New Roman"/>
          <w:sz w:val="24"/>
          <w:szCs w:val="24"/>
        </w:rPr>
        <w:t>,000-65,000 depending on experience and qualifications.</w:t>
      </w:r>
    </w:p>
    <w:p w14:paraId="5DFCB78A" w14:textId="404FAC7A" w:rsidR="00F92A8C" w:rsidRPr="00F92A8C" w:rsidRDefault="00F92A8C" w:rsidP="00A63D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 that it is remote.</w:t>
      </w:r>
    </w:p>
    <w:p w14:paraId="4B988E80" w14:textId="73DADEC6" w:rsidR="00F92A8C" w:rsidRPr="00F92A8C" w:rsidRDefault="00F92A8C" w:rsidP="00A63D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Office supplies and technology will be provided.</w:t>
      </w:r>
    </w:p>
    <w:p w14:paraId="2EA14C4A" w14:textId="03B8AAFF" w:rsidR="00F92A8C" w:rsidRPr="00F92A8C" w:rsidRDefault="00F92A8C" w:rsidP="00A63D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PIIC signed contract.</w:t>
      </w:r>
    </w:p>
    <w:p w14:paraId="25B95B43" w14:textId="0B8DF141" w:rsidR="00F92A8C" w:rsidRPr="00F92A8C" w:rsidRDefault="00F92A8C" w:rsidP="00A63D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Travel is included.</w:t>
      </w:r>
    </w:p>
    <w:p w14:paraId="5F6CF1A6" w14:textId="6A4117A9" w:rsidR="00F92A8C" w:rsidRPr="00F92A8C" w:rsidRDefault="00F92A8C" w:rsidP="00A63D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hire lives close to a tribe – will there be in-kind office space?  Something to be considered.  Conversation with tribes on this.</w:t>
      </w:r>
    </w:p>
    <w:p w14:paraId="5E35ACF2" w14:textId="68717753" w:rsidR="00F92A8C" w:rsidRPr="00F92A8C" w:rsidRDefault="00F92A8C" w:rsidP="00A63D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Dana and Laurie will work on this and then post.</w:t>
      </w:r>
    </w:p>
    <w:p w14:paraId="63FB8C2F" w14:textId="576AF2B5" w:rsidR="00F92A8C" w:rsidRPr="00AF31A2" w:rsidRDefault="00F92A8C" w:rsidP="00A63D4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Baabitaw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job description.  Second by Laurie.  Motion passed.</w:t>
      </w:r>
    </w:p>
    <w:p w14:paraId="3CEDEE62" w14:textId="77777777" w:rsidR="00AF31A2" w:rsidRPr="009C144E" w:rsidRDefault="00AF31A2" w:rsidP="00AF31A2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7167B8A4" w14:textId="5DFBCC06" w:rsidR="009C144E" w:rsidRPr="00613B75" w:rsidRDefault="009C144E" w:rsidP="009C14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Danyika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Leonard, Education Evolving</w:t>
      </w:r>
      <w:r w:rsidR="00613B75">
        <w:rPr>
          <w:rFonts w:ascii="Times New Roman" w:hAnsi="Times New Roman" w:cs="Times New Roman"/>
          <w:sz w:val="24"/>
          <w:szCs w:val="24"/>
        </w:rPr>
        <w:t>:</w:t>
      </w:r>
    </w:p>
    <w:p w14:paraId="1FCEDEF1" w14:textId="6E952977" w:rsidR="00613B75" w:rsidRPr="00613B75" w:rsidRDefault="00613B75" w:rsidP="00613B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Danyika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on the social standards committee.</w:t>
      </w:r>
    </w:p>
    <w:p w14:paraId="6B649D95" w14:textId="3C098511" w:rsidR="00613B75" w:rsidRPr="00613B75" w:rsidRDefault="00613B75" w:rsidP="00613B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Debrief of standards conversation.</w:t>
      </w:r>
    </w:p>
    <w:p w14:paraId="2BAEF46C" w14:textId="5E0461DD" w:rsidR="00613B75" w:rsidRPr="00613B75" w:rsidRDefault="00613B75" w:rsidP="00613B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Asks if SONAR info is sent to TNEC can it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with her.  Also, she asks if we learn if others can be part of SONAR.</w:t>
      </w:r>
    </w:p>
    <w:p w14:paraId="5442B7C3" w14:textId="419A1F94" w:rsidR="00613B75" w:rsidRPr="00613B75" w:rsidRDefault="00613B75" w:rsidP="00613B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Ethnic Studies Coalition – would like TNEC/TNEC member be part of this board.</w:t>
      </w:r>
    </w:p>
    <w:p w14:paraId="50BA4F1A" w14:textId="6C51E18B" w:rsidR="00613B75" w:rsidRPr="007D25E3" w:rsidRDefault="00613B75" w:rsidP="00613B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Hearing next Thursday – new teacher practices draft.  Features anti-racist language.  (R4615?)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send.</w:t>
      </w:r>
    </w:p>
    <w:p w14:paraId="1C469466" w14:textId="77777777" w:rsidR="007D25E3" w:rsidRPr="00454C27" w:rsidRDefault="007D25E3" w:rsidP="007D25E3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75F782C4" w14:textId="5AB7CD1E" w:rsidR="00454C27" w:rsidRPr="007D25E3" w:rsidRDefault="007D25E3" w:rsidP="007D25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Waquin Preston – NIEA:</w:t>
      </w:r>
    </w:p>
    <w:p w14:paraId="5844DD5A" w14:textId="4A330D3D" w:rsidR="007D25E3" w:rsidRPr="007D25E3" w:rsidRDefault="007D25E3" w:rsidP="007D25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NIEA will be hiring a Legislative Director position stationed in Washington D.C. – is not yet posted.  More discussion as to what would be under this position.  If TNEC has any recommendations send to Waquin or Diana.</w:t>
      </w:r>
    </w:p>
    <w:p w14:paraId="78895227" w14:textId="27E42F4C" w:rsidR="00A34649" w:rsidRPr="00A34649" w:rsidRDefault="007D25E3" w:rsidP="00A3464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South Dakota a battle going on re standards; too much NA content- now reposted. </w:t>
      </w:r>
    </w:p>
    <w:p w14:paraId="77F73E9D" w14:textId="77777777" w:rsidR="00A34649" w:rsidRPr="00A34649" w:rsidRDefault="00A34649" w:rsidP="00A34649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063D6AAE" w14:textId="22BE7EEF" w:rsidR="00F24642" w:rsidRPr="00F24642" w:rsidRDefault="00A76051" w:rsidP="00F24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Billie motioned to adjourn.  Second by Maria.  Meeting adjourned at 3:01 p.m.</w:t>
      </w:r>
    </w:p>
    <w:sectPr w:rsidR="00F24642" w:rsidRPr="00F2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EA3"/>
    <w:multiLevelType w:val="hybridMultilevel"/>
    <w:tmpl w:val="DF8A35F0"/>
    <w:lvl w:ilvl="0" w:tplc="3BC0AE8C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596927"/>
    <w:multiLevelType w:val="hybridMultilevel"/>
    <w:tmpl w:val="799E2AA4"/>
    <w:lvl w:ilvl="0" w:tplc="6442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04AE"/>
    <w:multiLevelType w:val="hybridMultilevel"/>
    <w:tmpl w:val="5F5497AC"/>
    <w:lvl w:ilvl="0" w:tplc="C100C9B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345F5C"/>
    <w:multiLevelType w:val="hybridMultilevel"/>
    <w:tmpl w:val="7EFC0606"/>
    <w:lvl w:ilvl="0" w:tplc="D304BBD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DF268F"/>
    <w:multiLevelType w:val="hybridMultilevel"/>
    <w:tmpl w:val="F09AD856"/>
    <w:lvl w:ilvl="0" w:tplc="2B92E6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86282D"/>
    <w:multiLevelType w:val="hybridMultilevel"/>
    <w:tmpl w:val="2AC2B27E"/>
    <w:lvl w:ilvl="0" w:tplc="080AE6F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370505"/>
    <w:multiLevelType w:val="hybridMultilevel"/>
    <w:tmpl w:val="97EA7D64"/>
    <w:lvl w:ilvl="0" w:tplc="5724595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BA5308"/>
    <w:multiLevelType w:val="hybridMultilevel"/>
    <w:tmpl w:val="FF3AE62A"/>
    <w:lvl w:ilvl="0" w:tplc="BE9ABBC4">
      <w:numFmt w:val="bullet"/>
      <w:lvlText w:val="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6B48F7"/>
    <w:multiLevelType w:val="hybridMultilevel"/>
    <w:tmpl w:val="9550C12A"/>
    <w:lvl w:ilvl="0" w:tplc="175208B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8047933">
    <w:abstractNumId w:val="1"/>
  </w:num>
  <w:num w:numId="2" w16cid:durableId="1308587653">
    <w:abstractNumId w:val="4"/>
  </w:num>
  <w:num w:numId="3" w16cid:durableId="831259918">
    <w:abstractNumId w:val="6"/>
  </w:num>
  <w:num w:numId="4" w16cid:durableId="26878443">
    <w:abstractNumId w:val="3"/>
  </w:num>
  <w:num w:numId="5" w16cid:durableId="1654144280">
    <w:abstractNumId w:val="5"/>
  </w:num>
  <w:num w:numId="6" w16cid:durableId="742803159">
    <w:abstractNumId w:val="2"/>
  </w:num>
  <w:num w:numId="7" w16cid:durableId="2041927121">
    <w:abstractNumId w:val="8"/>
  </w:num>
  <w:num w:numId="8" w16cid:durableId="1105661549">
    <w:abstractNumId w:val="0"/>
  </w:num>
  <w:num w:numId="9" w16cid:durableId="149373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81"/>
    <w:rsid w:val="001955AA"/>
    <w:rsid w:val="001B0AEA"/>
    <w:rsid w:val="001E75C2"/>
    <w:rsid w:val="00250DFB"/>
    <w:rsid w:val="00323DE0"/>
    <w:rsid w:val="003345A9"/>
    <w:rsid w:val="00345D5F"/>
    <w:rsid w:val="0036305D"/>
    <w:rsid w:val="00391A1A"/>
    <w:rsid w:val="003961C6"/>
    <w:rsid w:val="00433E2E"/>
    <w:rsid w:val="00454C27"/>
    <w:rsid w:val="00537856"/>
    <w:rsid w:val="005E2CBD"/>
    <w:rsid w:val="005E49D5"/>
    <w:rsid w:val="005F18AE"/>
    <w:rsid w:val="00613B75"/>
    <w:rsid w:val="00635B24"/>
    <w:rsid w:val="00666A2A"/>
    <w:rsid w:val="006D45B4"/>
    <w:rsid w:val="006E3B42"/>
    <w:rsid w:val="00706387"/>
    <w:rsid w:val="00723212"/>
    <w:rsid w:val="00763E81"/>
    <w:rsid w:val="00783429"/>
    <w:rsid w:val="007D25E3"/>
    <w:rsid w:val="008536F2"/>
    <w:rsid w:val="00883A6D"/>
    <w:rsid w:val="008C6EE0"/>
    <w:rsid w:val="009C144E"/>
    <w:rsid w:val="009C66FA"/>
    <w:rsid w:val="009E07BF"/>
    <w:rsid w:val="00A34649"/>
    <w:rsid w:val="00A443AF"/>
    <w:rsid w:val="00A63D47"/>
    <w:rsid w:val="00A76051"/>
    <w:rsid w:val="00AF31A2"/>
    <w:rsid w:val="00C354D6"/>
    <w:rsid w:val="00C661F4"/>
    <w:rsid w:val="00C85E45"/>
    <w:rsid w:val="00D85D90"/>
    <w:rsid w:val="00DA5AA4"/>
    <w:rsid w:val="00DD48DE"/>
    <w:rsid w:val="00E03873"/>
    <w:rsid w:val="00E11A2D"/>
    <w:rsid w:val="00E413B5"/>
    <w:rsid w:val="00E56F3F"/>
    <w:rsid w:val="00E60FBC"/>
    <w:rsid w:val="00EF325A"/>
    <w:rsid w:val="00F24642"/>
    <w:rsid w:val="00F42BD2"/>
    <w:rsid w:val="00F92A8C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C7FE"/>
  <w15:chartTrackingRefBased/>
  <w15:docId w15:val="{30532EC0-B399-4A10-BE3D-BCDD635F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E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4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Annette</dc:creator>
  <cp:keywords/>
  <dc:description/>
  <cp:lastModifiedBy>Billie Annette</cp:lastModifiedBy>
  <cp:revision>33</cp:revision>
  <cp:lastPrinted>2022-08-22T20:15:00Z</cp:lastPrinted>
  <dcterms:created xsi:type="dcterms:W3CDTF">2022-08-10T00:01:00Z</dcterms:created>
  <dcterms:modified xsi:type="dcterms:W3CDTF">2022-08-22T20:15:00Z</dcterms:modified>
</cp:coreProperties>
</file>